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7A" w:rsidRPr="003C18FB" w:rsidRDefault="00544928" w:rsidP="002B7743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Na osnovu člana 103 st.2 Zakona o kulturi („Sl.lsit CG“, br. 49/08, 16/11 i 40/11), člana 38 Zakona o lokalnoj samoupravi („Sl.list CG“</w:t>
      </w:r>
      <w:r w:rsidR="002B7743" w:rsidRPr="003C18FB">
        <w:rPr>
          <w:rFonts w:ascii="Arial" w:hAnsi="Arial" w:cs="Arial"/>
          <w:sz w:val="24"/>
          <w:szCs w:val="24"/>
          <w:lang w:val="sr-Latn-ME"/>
        </w:rPr>
        <w:t>, br. 2/18, 34/19 i 38/20) i č</w:t>
      </w:r>
      <w:r w:rsidRPr="003C18FB">
        <w:rPr>
          <w:rFonts w:ascii="Arial" w:hAnsi="Arial" w:cs="Arial"/>
          <w:sz w:val="24"/>
          <w:szCs w:val="24"/>
          <w:lang w:val="sr-Latn-ME"/>
        </w:rPr>
        <w:t xml:space="preserve">lana 43 Statuta opštine Bar („Sl.list CG-opštinski propisi“, </w:t>
      </w:r>
      <w:r w:rsidR="002B7743" w:rsidRPr="003C18FB">
        <w:rPr>
          <w:rFonts w:ascii="Arial" w:hAnsi="Arial" w:cs="Arial"/>
          <w:sz w:val="24"/>
          <w:szCs w:val="24"/>
          <w:lang w:val="sr-Latn-ME"/>
        </w:rPr>
        <w:t>br.</w:t>
      </w:r>
      <w:r w:rsidRPr="003C18FB">
        <w:rPr>
          <w:rFonts w:ascii="Arial" w:hAnsi="Arial" w:cs="Arial"/>
          <w:sz w:val="24"/>
          <w:szCs w:val="24"/>
          <w:lang w:val="sr-Latn-ME"/>
        </w:rPr>
        <w:t xml:space="preserve">37/18), Skupština opštine </w:t>
      </w:r>
      <w:r w:rsidR="00C05EAF">
        <w:rPr>
          <w:rFonts w:ascii="Arial" w:hAnsi="Arial" w:cs="Arial"/>
          <w:sz w:val="24"/>
          <w:szCs w:val="24"/>
          <w:lang w:val="sr-Latn-ME"/>
        </w:rPr>
        <w:t>Bar je na sjednici održanoj 25.11.</w:t>
      </w:r>
      <w:r w:rsidRPr="003C18FB">
        <w:rPr>
          <w:rFonts w:ascii="Arial" w:hAnsi="Arial" w:cs="Arial"/>
          <w:sz w:val="24"/>
          <w:szCs w:val="24"/>
          <w:lang w:val="sr-Latn-ME"/>
        </w:rPr>
        <w:t>2021.godine, donijela</w:t>
      </w:r>
    </w:p>
    <w:p w:rsidR="00544928" w:rsidRPr="003C18FB" w:rsidRDefault="00544928" w:rsidP="00544928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544928" w:rsidRPr="003C18FB" w:rsidRDefault="00544928" w:rsidP="00544928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O D L U K U</w:t>
      </w:r>
    </w:p>
    <w:p w:rsidR="00544928" w:rsidRPr="003C18FB" w:rsidRDefault="00544928" w:rsidP="00544928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o reorganizovanju Javnog preduzeća „Kulturni centar“ Bar u Javnu ustanovu Kulturni centar Bar</w:t>
      </w:r>
    </w:p>
    <w:p w:rsidR="00544928" w:rsidRPr="003C18FB" w:rsidRDefault="00544928">
      <w:pPr>
        <w:rPr>
          <w:rFonts w:ascii="Arial" w:hAnsi="Arial" w:cs="Arial"/>
          <w:sz w:val="24"/>
          <w:szCs w:val="24"/>
          <w:lang w:val="sr-Latn-ME"/>
        </w:rPr>
      </w:pPr>
    </w:p>
    <w:p w:rsidR="00544928" w:rsidRPr="003C18FB" w:rsidRDefault="002B7743">
      <w:pPr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 xml:space="preserve">I </w:t>
      </w:r>
      <w:r w:rsidR="00544928" w:rsidRPr="003C18FB">
        <w:rPr>
          <w:rFonts w:ascii="Arial" w:hAnsi="Arial" w:cs="Arial"/>
          <w:b/>
          <w:sz w:val="24"/>
          <w:szCs w:val="24"/>
          <w:lang w:val="sr-Latn-ME"/>
        </w:rPr>
        <w:t>OSNOVNE ODREDBE</w:t>
      </w:r>
    </w:p>
    <w:p w:rsidR="00544928" w:rsidRPr="003C18FB" w:rsidRDefault="00544928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1</w:t>
      </w:r>
    </w:p>
    <w:p w:rsidR="00544928" w:rsidRPr="003C18FB" w:rsidRDefault="00544928" w:rsidP="00ED598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Javno preduzeće „Kulturni centar“ Bar organizovano Odlukom o organizovanju Javnog preduzeća „Kulturni centar“ Bar („Sl.list RCG-opštinski porpisi“, br.11/91, 23/91, 24/95,</w:t>
      </w:r>
      <w:r w:rsidR="002B7743" w:rsidRPr="003C18FB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3C18FB">
        <w:rPr>
          <w:rFonts w:ascii="Arial" w:hAnsi="Arial" w:cs="Arial"/>
          <w:sz w:val="24"/>
          <w:szCs w:val="24"/>
          <w:lang w:val="sr-Latn-ME"/>
        </w:rPr>
        <w:t>34/03 i 41/06) se ovom odlukom reorganizuje u Javnu ustanovu Kulturni centar Bar, u skladu sa Zakonom o kulturi („Sl.list CG“, br. 49/08, 16/11 i 40/11).</w:t>
      </w:r>
    </w:p>
    <w:p w:rsidR="00544928" w:rsidRPr="003C18FB" w:rsidRDefault="00544928">
      <w:pPr>
        <w:rPr>
          <w:rFonts w:ascii="Arial" w:hAnsi="Arial" w:cs="Arial"/>
          <w:sz w:val="24"/>
          <w:szCs w:val="24"/>
          <w:lang w:val="sr-Latn-ME"/>
        </w:rPr>
      </w:pPr>
    </w:p>
    <w:p w:rsidR="00544928" w:rsidRPr="003C18FB" w:rsidRDefault="00544928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2</w:t>
      </w:r>
    </w:p>
    <w:p w:rsidR="00544928" w:rsidRPr="003C18FB" w:rsidRDefault="00544928" w:rsidP="00ED598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Skupština opštine Bar ima sva prava i dužnosti osnivača Javne ustanove Kulturni centar Bar (u daljem tekstu: Osnivač).</w:t>
      </w:r>
    </w:p>
    <w:p w:rsidR="00544928" w:rsidRPr="003C18FB" w:rsidRDefault="00544928">
      <w:pPr>
        <w:rPr>
          <w:rFonts w:ascii="Arial" w:hAnsi="Arial" w:cs="Arial"/>
          <w:sz w:val="24"/>
          <w:szCs w:val="24"/>
          <w:lang w:val="sr-Latn-ME"/>
        </w:rPr>
      </w:pPr>
    </w:p>
    <w:p w:rsidR="00544928" w:rsidRPr="003C18FB" w:rsidRDefault="00544928">
      <w:pPr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II NAZIV I SJEDIŠTE</w:t>
      </w:r>
    </w:p>
    <w:p w:rsidR="00544928" w:rsidRPr="003C18FB" w:rsidRDefault="00544928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3</w:t>
      </w:r>
    </w:p>
    <w:p w:rsidR="00544928" w:rsidRPr="003C18FB" w:rsidRDefault="00544928" w:rsidP="00ED5987">
      <w:pPr>
        <w:ind w:firstLine="72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Javna ustanova posluje pod nazivom: Javna ustanova Kulturni c</w:t>
      </w:r>
      <w:r w:rsidR="00ED5987" w:rsidRPr="003C18FB">
        <w:rPr>
          <w:rFonts w:ascii="Arial" w:hAnsi="Arial" w:cs="Arial"/>
          <w:sz w:val="24"/>
          <w:szCs w:val="24"/>
          <w:lang w:val="sr-Latn-ME"/>
        </w:rPr>
        <w:t>entar Bar (</w:t>
      </w:r>
      <w:r w:rsidRPr="003C18FB">
        <w:rPr>
          <w:rFonts w:ascii="Arial" w:hAnsi="Arial" w:cs="Arial"/>
          <w:sz w:val="24"/>
          <w:szCs w:val="24"/>
          <w:lang w:val="sr-Latn-ME"/>
        </w:rPr>
        <w:t>u daljem tekstu: Kulturni centar).</w:t>
      </w:r>
    </w:p>
    <w:p w:rsidR="00544928" w:rsidRDefault="00544928" w:rsidP="003C18FB">
      <w:pPr>
        <w:ind w:firstLine="72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Sjedište Kulturnog centra je u Baru, ul.Jovana Tomaševića broj 57.</w:t>
      </w:r>
    </w:p>
    <w:p w:rsidR="003C18FB" w:rsidRPr="003C18FB" w:rsidRDefault="003C18FB" w:rsidP="003C18FB">
      <w:pPr>
        <w:ind w:firstLine="720"/>
        <w:rPr>
          <w:rFonts w:ascii="Arial" w:hAnsi="Arial" w:cs="Arial"/>
          <w:sz w:val="24"/>
          <w:szCs w:val="24"/>
          <w:lang w:val="sr-Latn-ME"/>
        </w:rPr>
      </w:pPr>
    </w:p>
    <w:p w:rsidR="00544928" w:rsidRPr="003C18FB" w:rsidRDefault="00544928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4</w:t>
      </w:r>
    </w:p>
    <w:p w:rsidR="00544928" w:rsidRPr="003C18FB" w:rsidRDefault="00544928" w:rsidP="00ED5987">
      <w:pPr>
        <w:ind w:firstLine="72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Kulturni centar je pravno lice koje samostalno obavlja djelatnost, na način i pod uslovima utvrđenim zakonom, ovom odlukom i statutom.</w:t>
      </w:r>
    </w:p>
    <w:p w:rsidR="00544928" w:rsidRPr="003C18FB" w:rsidRDefault="00544928" w:rsidP="00ED5987">
      <w:pPr>
        <w:ind w:firstLine="72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Kulturni centar stiče</w:t>
      </w:r>
      <w:r w:rsidR="009D0DB9" w:rsidRPr="003C18FB">
        <w:rPr>
          <w:rFonts w:ascii="Arial" w:hAnsi="Arial" w:cs="Arial"/>
          <w:sz w:val="24"/>
          <w:szCs w:val="24"/>
          <w:lang w:val="sr-Latn-ME"/>
        </w:rPr>
        <w:t xml:space="preserve"> svojstvo pravnog lica danom registracije pro</w:t>
      </w:r>
      <w:r w:rsidR="00CA4575">
        <w:rPr>
          <w:rFonts w:ascii="Arial" w:hAnsi="Arial" w:cs="Arial"/>
          <w:sz w:val="24"/>
          <w:szCs w:val="24"/>
          <w:lang w:val="sr-Latn-ME"/>
        </w:rPr>
        <w:t>mjene u organizovanju u Registru</w:t>
      </w:r>
      <w:r w:rsidR="009D0DB9" w:rsidRPr="003C18FB">
        <w:rPr>
          <w:rFonts w:ascii="Arial" w:hAnsi="Arial" w:cs="Arial"/>
          <w:sz w:val="24"/>
          <w:szCs w:val="24"/>
          <w:lang w:val="sr-Latn-ME"/>
        </w:rPr>
        <w:t>.</w:t>
      </w:r>
    </w:p>
    <w:p w:rsidR="00BD7901" w:rsidRPr="003C18FB" w:rsidRDefault="00BD7901">
      <w:pPr>
        <w:rPr>
          <w:rFonts w:ascii="Arial" w:hAnsi="Arial" w:cs="Arial"/>
          <w:sz w:val="24"/>
          <w:szCs w:val="24"/>
          <w:lang w:val="sr-Latn-ME"/>
        </w:rPr>
      </w:pPr>
    </w:p>
    <w:p w:rsidR="003C18FB" w:rsidRDefault="003C18FB">
      <w:pPr>
        <w:rPr>
          <w:rFonts w:ascii="Arial" w:hAnsi="Arial" w:cs="Arial"/>
          <w:b/>
          <w:sz w:val="24"/>
          <w:szCs w:val="24"/>
          <w:lang w:val="sr-Latn-ME"/>
        </w:rPr>
      </w:pPr>
    </w:p>
    <w:p w:rsidR="003C18FB" w:rsidRDefault="003C18FB">
      <w:pPr>
        <w:rPr>
          <w:rFonts w:ascii="Arial" w:hAnsi="Arial" w:cs="Arial"/>
          <w:b/>
          <w:sz w:val="24"/>
          <w:szCs w:val="24"/>
          <w:lang w:val="sr-Latn-ME"/>
        </w:rPr>
      </w:pPr>
    </w:p>
    <w:p w:rsidR="00BD7901" w:rsidRPr="003C18FB" w:rsidRDefault="00BD7901">
      <w:pPr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lastRenderedPageBreak/>
        <w:t>III DJELATNOST</w:t>
      </w:r>
    </w:p>
    <w:p w:rsidR="00BD7901" w:rsidRPr="003C18FB" w:rsidRDefault="00BD7901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5</w:t>
      </w:r>
    </w:p>
    <w:p w:rsidR="00BD7901" w:rsidRPr="003C18FB" w:rsidRDefault="00BD7901" w:rsidP="00ED5987">
      <w:pPr>
        <w:ind w:firstLine="36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Djelatnost Kulturnog centra je:</w:t>
      </w:r>
    </w:p>
    <w:p w:rsidR="00BD7901" w:rsidRPr="003C18FB" w:rsidRDefault="00BD7901" w:rsidP="00BD79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organizacija, produkcija i izvođenje programa iz svih oblasti kulturno-umjetničkog stvaralaštva (pozorišne djelatnosti, književnosti, muzičko-scenske, filmske umjetnosti, likovnog stvaralaštva i drugih audiovizuelnih djelatnosti);</w:t>
      </w:r>
    </w:p>
    <w:p w:rsidR="00BD7901" w:rsidRPr="003C18FB" w:rsidRDefault="00BD7901" w:rsidP="00BD79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izdavačka djelatnost (izdavanje knjiga, stručne literature i publikacija iz oblasti kulture);</w:t>
      </w:r>
    </w:p>
    <w:p w:rsidR="00BD7901" w:rsidRPr="003C18FB" w:rsidRDefault="00BD7901" w:rsidP="00BD79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organizacija kulturno-umjetničkih manifestacija i festivala;</w:t>
      </w:r>
    </w:p>
    <w:p w:rsidR="00BD7901" w:rsidRPr="003C18FB" w:rsidRDefault="00BD7901" w:rsidP="00BD79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unapređenje amaterskog kulturno-umjetničkog stvaralaštva;</w:t>
      </w:r>
    </w:p>
    <w:p w:rsidR="00BD7901" w:rsidRPr="003C18FB" w:rsidRDefault="00BD7901" w:rsidP="00BD79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bibliotečka djelatnost;</w:t>
      </w:r>
    </w:p>
    <w:p w:rsidR="00BD7901" w:rsidRPr="003C18FB" w:rsidRDefault="000F78F7" w:rsidP="00BD79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muzejska</w:t>
      </w:r>
      <w:r w:rsidR="00BD7901" w:rsidRPr="003C18FB">
        <w:rPr>
          <w:rFonts w:ascii="Arial" w:hAnsi="Arial" w:cs="Arial"/>
          <w:sz w:val="24"/>
          <w:szCs w:val="24"/>
          <w:lang w:val="sr-Latn-ME"/>
        </w:rPr>
        <w:t xml:space="preserve"> djelatnost.</w:t>
      </w:r>
    </w:p>
    <w:p w:rsidR="00BD7901" w:rsidRPr="003C18FB" w:rsidRDefault="00BD7901" w:rsidP="00ED5987">
      <w:pPr>
        <w:ind w:firstLine="36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Kulturni centar može obavljati i druge djelatnosti koje su od značaja za ostvarivanje djelatnosti iz stava 1 ovog člana.</w:t>
      </w:r>
    </w:p>
    <w:p w:rsidR="00BD7901" w:rsidRPr="003C18FB" w:rsidRDefault="00BD7901" w:rsidP="00BD7901">
      <w:pPr>
        <w:rPr>
          <w:rFonts w:ascii="Arial" w:hAnsi="Arial" w:cs="Arial"/>
          <w:sz w:val="24"/>
          <w:szCs w:val="24"/>
          <w:lang w:val="sr-Latn-ME"/>
        </w:rPr>
      </w:pPr>
    </w:p>
    <w:p w:rsidR="00BD7901" w:rsidRPr="003C18FB" w:rsidRDefault="00BD7901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6</w:t>
      </w:r>
    </w:p>
    <w:p w:rsidR="00BD7901" w:rsidRPr="003C18FB" w:rsidRDefault="00BD7901" w:rsidP="00ED598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Promjena naziva, sjedište i djelatnost Kulturnog centra vrši se osnivačkim aktom.</w:t>
      </w:r>
    </w:p>
    <w:p w:rsidR="00BD7901" w:rsidRPr="003C18FB" w:rsidRDefault="00BD7901" w:rsidP="00BD7901">
      <w:pPr>
        <w:rPr>
          <w:rFonts w:ascii="Arial" w:hAnsi="Arial" w:cs="Arial"/>
          <w:b/>
          <w:sz w:val="24"/>
          <w:szCs w:val="24"/>
          <w:lang w:val="sr-Latn-ME"/>
        </w:rPr>
      </w:pPr>
    </w:p>
    <w:p w:rsidR="00BD7901" w:rsidRPr="003C18FB" w:rsidRDefault="00BD7901" w:rsidP="00BD7901">
      <w:pPr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IV SREDSTVA ZA OBAVLJANJE DJELATNOSTI</w:t>
      </w:r>
    </w:p>
    <w:p w:rsidR="00BD7901" w:rsidRPr="003C18FB" w:rsidRDefault="00BD7901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7</w:t>
      </w:r>
    </w:p>
    <w:p w:rsidR="00BD7901" w:rsidRPr="003C18FB" w:rsidRDefault="00BD7901" w:rsidP="00ED598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Sredstva za rad Kulturnog centra obezbjeđuje Osnivač.</w:t>
      </w:r>
    </w:p>
    <w:p w:rsidR="00BD7901" w:rsidRPr="003C18FB" w:rsidRDefault="00BD7901" w:rsidP="00ED598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Sredstva iz stava 1 ovog člana obuhvataju: sredstva za zarade i ostala primanja zaposlenih, materijalne troškove, održavanje i osiguravanje objekata i opreme i tehničko-tehnološko opremanje za realizaciju programskih aktivnosti Kulturnog centra.</w:t>
      </w:r>
    </w:p>
    <w:p w:rsidR="00BD7901" w:rsidRPr="003C18FB" w:rsidRDefault="00ED5987" w:rsidP="00ED598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Sredstva i</w:t>
      </w:r>
      <w:r w:rsidR="00BD7901" w:rsidRPr="003C18FB">
        <w:rPr>
          <w:rFonts w:ascii="Arial" w:hAnsi="Arial" w:cs="Arial"/>
          <w:sz w:val="24"/>
          <w:szCs w:val="24"/>
          <w:lang w:val="sr-Latn-ME"/>
        </w:rPr>
        <w:t>z stava 2 ovog člana se obezbjeđuju na osnovu godišnjeg programa rada koji je Kulturni centar dužan da podnese Osnivaču najkasnije do kraja novembra tekuće godine za narednu godinu.</w:t>
      </w:r>
    </w:p>
    <w:p w:rsidR="00BD7901" w:rsidRPr="003C18FB" w:rsidRDefault="00BD7901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8</w:t>
      </w:r>
    </w:p>
    <w:p w:rsidR="00BD7901" w:rsidRPr="003C18FB" w:rsidRDefault="00BD7901" w:rsidP="00ED598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Kulturni centra je dužan da namjenski koristi sredstva za rad i da Osnivaču najkasnije do kraja aprila tekuće godine podnese izvještaj o radu i izvještaj o finansijskom poslovanju za prethodnu godinu.</w:t>
      </w:r>
    </w:p>
    <w:p w:rsidR="00BD7901" w:rsidRDefault="00BD7901" w:rsidP="00BD7901">
      <w:pPr>
        <w:rPr>
          <w:rFonts w:ascii="Arial" w:hAnsi="Arial" w:cs="Arial"/>
          <w:sz w:val="24"/>
          <w:szCs w:val="24"/>
          <w:lang w:val="sr-Latn-ME"/>
        </w:rPr>
      </w:pPr>
    </w:p>
    <w:p w:rsidR="003C18FB" w:rsidRDefault="003C18FB" w:rsidP="00BD7901">
      <w:pPr>
        <w:rPr>
          <w:rFonts w:ascii="Arial" w:hAnsi="Arial" w:cs="Arial"/>
          <w:sz w:val="24"/>
          <w:szCs w:val="24"/>
          <w:lang w:val="sr-Latn-ME"/>
        </w:rPr>
      </w:pPr>
    </w:p>
    <w:p w:rsidR="003C18FB" w:rsidRPr="003C18FB" w:rsidRDefault="003C18FB" w:rsidP="00BD7901">
      <w:pPr>
        <w:rPr>
          <w:rFonts w:ascii="Arial" w:hAnsi="Arial" w:cs="Arial"/>
          <w:sz w:val="24"/>
          <w:szCs w:val="24"/>
          <w:lang w:val="sr-Latn-ME"/>
        </w:rPr>
      </w:pPr>
    </w:p>
    <w:p w:rsidR="00BD7901" w:rsidRPr="003C18FB" w:rsidRDefault="00BD7901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lastRenderedPageBreak/>
        <w:t>Član 9</w:t>
      </w:r>
    </w:p>
    <w:p w:rsidR="00BD7901" w:rsidRPr="003C18FB" w:rsidRDefault="00BD7901" w:rsidP="00ED598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 xml:space="preserve">Kulturni centar može ostvarivati prihode vršenjem svoje djelatnosti koje je dužan da koristi za pokriće troškova nastalih obavljanjem poslova kojima </w:t>
      </w:r>
      <w:r w:rsidR="00ED5987" w:rsidRPr="003C18FB">
        <w:rPr>
          <w:rFonts w:ascii="Arial" w:hAnsi="Arial" w:cs="Arial"/>
          <w:sz w:val="24"/>
          <w:szCs w:val="24"/>
          <w:lang w:val="sr-Latn-ME"/>
        </w:rPr>
        <w:t>je prihod ostvaren i za u</w:t>
      </w:r>
      <w:r w:rsidRPr="003C18FB">
        <w:rPr>
          <w:rFonts w:ascii="Arial" w:hAnsi="Arial" w:cs="Arial"/>
          <w:sz w:val="24"/>
          <w:szCs w:val="24"/>
          <w:lang w:val="sr-Latn-ME"/>
        </w:rPr>
        <w:t>n</w:t>
      </w:r>
      <w:r w:rsidR="00F13AD0">
        <w:rPr>
          <w:rFonts w:ascii="Arial" w:hAnsi="Arial" w:cs="Arial"/>
          <w:sz w:val="24"/>
          <w:szCs w:val="24"/>
          <w:lang w:val="sr-Latn-ME"/>
        </w:rPr>
        <w:t>a</w:t>
      </w:r>
      <w:r w:rsidRPr="003C18FB">
        <w:rPr>
          <w:rFonts w:ascii="Arial" w:hAnsi="Arial" w:cs="Arial"/>
          <w:sz w:val="24"/>
          <w:szCs w:val="24"/>
          <w:lang w:val="sr-Latn-ME"/>
        </w:rPr>
        <w:t>pr</w:t>
      </w:r>
      <w:r w:rsidR="00CA4575">
        <w:rPr>
          <w:rFonts w:ascii="Arial" w:hAnsi="Arial" w:cs="Arial"/>
          <w:sz w:val="24"/>
          <w:szCs w:val="24"/>
          <w:lang w:val="sr-Latn-ME"/>
        </w:rPr>
        <w:t>ij</w:t>
      </w:r>
      <w:r w:rsidRPr="003C18FB">
        <w:rPr>
          <w:rFonts w:ascii="Arial" w:hAnsi="Arial" w:cs="Arial"/>
          <w:sz w:val="24"/>
          <w:szCs w:val="24"/>
          <w:lang w:val="sr-Latn-ME"/>
        </w:rPr>
        <w:t>eđenje svoje djelatnosti.</w:t>
      </w:r>
    </w:p>
    <w:p w:rsidR="00BD7901" w:rsidRPr="003C18FB" w:rsidRDefault="00BD7901" w:rsidP="00ED598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Pod unapr</w:t>
      </w:r>
      <w:r w:rsidR="00CA4575">
        <w:rPr>
          <w:rFonts w:ascii="Arial" w:hAnsi="Arial" w:cs="Arial"/>
          <w:sz w:val="24"/>
          <w:szCs w:val="24"/>
          <w:lang w:val="sr-Latn-ME"/>
        </w:rPr>
        <w:t>ij</w:t>
      </w:r>
      <w:r w:rsidRPr="003C18FB">
        <w:rPr>
          <w:rFonts w:ascii="Arial" w:hAnsi="Arial" w:cs="Arial"/>
          <w:sz w:val="24"/>
          <w:szCs w:val="24"/>
          <w:lang w:val="sr-Latn-ME"/>
        </w:rPr>
        <w:t>eđenjem djelatnosti smatra se: ulaganje u prostor, opremu i druga sredstva potrebna za obavljanje djelatnosti; stručno usavršavanje i osposobavljavanje zaposlenih; poboljšanje uslova rada; učešće u međunarodnim projektima i ak</w:t>
      </w:r>
      <w:r w:rsidR="003C18FB" w:rsidRPr="003C18FB">
        <w:rPr>
          <w:rFonts w:ascii="Arial" w:hAnsi="Arial" w:cs="Arial"/>
          <w:sz w:val="24"/>
          <w:szCs w:val="24"/>
          <w:lang w:val="sr-Latn-ME"/>
        </w:rPr>
        <w:t>tivnostima i medijska promocija.</w:t>
      </w:r>
    </w:p>
    <w:p w:rsidR="00BD7901" w:rsidRPr="003C18FB" w:rsidRDefault="00BD7901" w:rsidP="00BD7901">
      <w:pPr>
        <w:rPr>
          <w:rFonts w:ascii="Arial" w:hAnsi="Arial" w:cs="Arial"/>
          <w:sz w:val="24"/>
          <w:szCs w:val="24"/>
          <w:lang w:val="sr-Latn-ME"/>
        </w:rPr>
      </w:pPr>
    </w:p>
    <w:p w:rsidR="00BD7901" w:rsidRPr="003C18FB" w:rsidRDefault="00BD7901" w:rsidP="003C18FB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10</w:t>
      </w:r>
    </w:p>
    <w:p w:rsidR="00BD7901" w:rsidRPr="003C18FB" w:rsidRDefault="00BD7901" w:rsidP="003C18FB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Kulturni centar može</w:t>
      </w:r>
      <w:r w:rsidR="00331F49">
        <w:rPr>
          <w:rFonts w:ascii="Arial" w:hAnsi="Arial" w:cs="Arial"/>
          <w:sz w:val="24"/>
          <w:szCs w:val="24"/>
          <w:lang w:val="sr-Latn-ME"/>
        </w:rPr>
        <w:t xml:space="preserve">, uz saglasnost Osnivača, </w:t>
      </w:r>
      <w:r w:rsidRPr="003C18FB">
        <w:rPr>
          <w:rFonts w:ascii="Arial" w:hAnsi="Arial" w:cs="Arial"/>
          <w:sz w:val="24"/>
          <w:szCs w:val="24"/>
          <w:lang w:val="sr-Latn-ME"/>
        </w:rPr>
        <w:t xml:space="preserve"> do 35 % prihoda iz člana 9 ove odluke koristiti za povećanje zarada zaposlenih i za isplatu naknada i pomoći za koje sredstva ne obezbjeđuje osnivač.</w:t>
      </w:r>
    </w:p>
    <w:p w:rsidR="00BD7901" w:rsidRPr="003C18FB" w:rsidRDefault="00BD7901" w:rsidP="00BD7901">
      <w:pPr>
        <w:rPr>
          <w:rFonts w:ascii="Arial" w:hAnsi="Arial" w:cs="Arial"/>
          <w:sz w:val="24"/>
          <w:szCs w:val="24"/>
          <w:lang w:val="sr-Latn-ME"/>
        </w:rPr>
      </w:pPr>
    </w:p>
    <w:p w:rsidR="00BD7901" w:rsidRPr="003C18FB" w:rsidRDefault="00BD7901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11</w:t>
      </w:r>
    </w:p>
    <w:p w:rsidR="00BD7901" w:rsidRPr="003C18FB" w:rsidRDefault="00BD7901" w:rsidP="003C18FB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Kulturni centar je dužan da sredstva donacije i druge pomoći koristi u skladu sa namjenom koju odredi donator, odnosno davalac pomoći.</w:t>
      </w:r>
    </w:p>
    <w:p w:rsidR="00BD7901" w:rsidRPr="003C18FB" w:rsidRDefault="00BD7901" w:rsidP="003C18FB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Donacije i pomoći kojima nije o</w:t>
      </w:r>
      <w:r w:rsidR="003C18FB" w:rsidRPr="003C18FB">
        <w:rPr>
          <w:rFonts w:ascii="Arial" w:hAnsi="Arial" w:cs="Arial"/>
          <w:sz w:val="24"/>
          <w:szCs w:val="24"/>
          <w:lang w:val="sr-Latn-ME"/>
        </w:rPr>
        <w:t>dređena namjena koriste se za o</w:t>
      </w:r>
      <w:r w:rsidRPr="003C18FB">
        <w:rPr>
          <w:rFonts w:ascii="Arial" w:hAnsi="Arial" w:cs="Arial"/>
          <w:sz w:val="24"/>
          <w:szCs w:val="24"/>
          <w:lang w:val="sr-Latn-ME"/>
        </w:rPr>
        <w:t>stvarivanje programskih aktivnosti Kulturnog centra.</w:t>
      </w:r>
    </w:p>
    <w:p w:rsidR="00BD7901" w:rsidRPr="003C18FB" w:rsidRDefault="00BD7901" w:rsidP="00BD7901">
      <w:pPr>
        <w:rPr>
          <w:rFonts w:ascii="Arial" w:hAnsi="Arial" w:cs="Arial"/>
          <w:sz w:val="24"/>
          <w:szCs w:val="24"/>
          <w:lang w:val="sr-Latn-ME"/>
        </w:rPr>
      </w:pPr>
    </w:p>
    <w:p w:rsidR="00BD7901" w:rsidRDefault="00BD7901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12</w:t>
      </w:r>
    </w:p>
    <w:p w:rsidR="001C7FB5" w:rsidRPr="001C7FB5" w:rsidRDefault="001C7FB5" w:rsidP="001C7FB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ab/>
      </w:r>
      <w:r w:rsidRPr="001C7FB5">
        <w:rPr>
          <w:rFonts w:ascii="Arial" w:hAnsi="Arial" w:cs="Arial"/>
          <w:sz w:val="24"/>
          <w:szCs w:val="24"/>
          <w:lang w:val="sr-Latn-ME"/>
        </w:rPr>
        <w:t xml:space="preserve">Imovina koja služi za obavljanje djelatnosti Kulturnog centra je imovina Opštine. </w:t>
      </w:r>
    </w:p>
    <w:p w:rsidR="00BD7901" w:rsidRPr="003C18FB" w:rsidRDefault="00BD7901" w:rsidP="003C18FB">
      <w:pPr>
        <w:ind w:firstLine="72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Za oba</w:t>
      </w:r>
      <w:r w:rsidR="00CA4575">
        <w:rPr>
          <w:rFonts w:ascii="Arial" w:hAnsi="Arial" w:cs="Arial"/>
          <w:sz w:val="24"/>
          <w:szCs w:val="24"/>
          <w:lang w:val="sr-Latn-ME"/>
        </w:rPr>
        <w:t>veze Kulturnog centra odgovara O</w:t>
      </w:r>
      <w:r w:rsidRPr="003C18FB">
        <w:rPr>
          <w:rFonts w:ascii="Arial" w:hAnsi="Arial" w:cs="Arial"/>
          <w:sz w:val="24"/>
          <w:szCs w:val="24"/>
          <w:lang w:val="sr-Latn-ME"/>
        </w:rPr>
        <w:t>snivač.</w:t>
      </w:r>
    </w:p>
    <w:p w:rsidR="002B7743" w:rsidRPr="003C18FB" w:rsidRDefault="002B7743" w:rsidP="00BD7901">
      <w:pPr>
        <w:rPr>
          <w:rFonts w:ascii="Arial" w:hAnsi="Arial" w:cs="Arial"/>
          <w:sz w:val="24"/>
          <w:szCs w:val="24"/>
          <w:lang w:val="sr-Latn-ME"/>
        </w:rPr>
      </w:pPr>
    </w:p>
    <w:p w:rsidR="00BD7901" w:rsidRPr="003C18FB" w:rsidRDefault="002B7743" w:rsidP="00BD7901">
      <w:pPr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 xml:space="preserve">V </w:t>
      </w:r>
      <w:r w:rsidR="00BD7901" w:rsidRPr="003C18FB">
        <w:rPr>
          <w:rFonts w:ascii="Arial" w:hAnsi="Arial" w:cs="Arial"/>
          <w:b/>
          <w:sz w:val="24"/>
          <w:szCs w:val="24"/>
          <w:lang w:val="sr-Latn-ME"/>
        </w:rPr>
        <w:t>PRAVA OSNIVAČA</w:t>
      </w:r>
    </w:p>
    <w:p w:rsidR="00BD7901" w:rsidRPr="003C18FB" w:rsidRDefault="00BD7901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13</w:t>
      </w:r>
    </w:p>
    <w:p w:rsidR="00BD7901" w:rsidRPr="003C18FB" w:rsidRDefault="00872506" w:rsidP="00BD7901">
      <w:p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Osnivač:</w:t>
      </w:r>
    </w:p>
    <w:p w:rsidR="00872506" w:rsidRPr="003C18FB" w:rsidRDefault="00872506" w:rsidP="008725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vrši izmjene i dopune osnivačkog akta;</w:t>
      </w:r>
    </w:p>
    <w:p w:rsidR="00872506" w:rsidRPr="003C18FB" w:rsidRDefault="00872506" w:rsidP="008725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 xml:space="preserve">daje saglasnost na: </w:t>
      </w:r>
    </w:p>
    <w:p w:rsidR="00872506" w:rsidRPr="003C18FB" w:rsidRDefault="00872506" w:rsidP="008725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statut;</w:t>
      </w:r>
    </w:p>
    <w:p w:rsidR="00872506" w:rsidRPr="003C18FB" w:rsidRDefault="00872506" w:rsidP="008725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izmjene i dopune statuta;</w:t>
      </w:r>
    </w:p>
    <w:p w:rsidR="00872506" w:rsidRPr="003C18FB" w:rsidRDefault="00872506" w:rsidP="008725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program rada;</w:t>
      </w:r>
    </w:p>
    <w:p w:rsidR="00872506" w:rsidRPr="003C18FB" w:rsidRDefault="00872506" w:rsidP="008725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 xml:space="preserve">izvještaj o radu i izvještaj o finansijskom poslovanju i </w:t>
      </w:r>
    </w:p>
    <w:p w:rsidR="00872506" w:rsidRPr="003C18FB" w:rsidRDefault="00872506" w:rsidP="008725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izbor i razrješenje direktora.</w:t>
      </w:r>
    </w:p>
    <w:p w:rsidR="00872506" w:rsidRPr="003C18FB" w:rsidRDefault="00872506" w:rsidP="008725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imenuje i raz</w:t>
      </w:r>
      <w:r w:rsidR="003C18FB" w:rsidRPr="003C18FB">
        <w:rPr>
          <w:rFonts w:ascii="Arial" w:hAnsi="Arial" w:cs="Arial"/>
          <w:sz w:val="24"/>
          <w:szCs w:val="24"/>
          <w:lang w:val="sr-Latn-ME"/>
        </w:rPr>
        <w:t>rješava predsjednika i članove s</w:t>
      </w:r>
      <w:r w:rsidRPr="003C18FB">
        <w:rPr>
          <w:rFonts w:ascii="Arial" w:hAnsi="Arial" w:cs="Arial"/>
          <w:sz w:val="24"/>
          <w:szCs w:val="24"/>
          <w:lang w:val="sr-Latn-ME"/>
        </w:rPr>
        <w:t>avjeta;</w:t>
      </w:r>
    </w:p>
    <w:p w:rsidR="00872506" w:rsidRPr="003C18FB" w:rsidRDefault="00872506" w:rsidP="008725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vrši nadzor nad radom Kulturnog centra i</w:t>
      </w:r>
    </w:p>
    <w:p w:rsidR="00872506" w:rsidRPr="00CA4575" w:rsidRDefault="00872506" w:rsidP="008725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lastRenderedPageBreak/>
        <w:t>o</w:t>
      </w:r>
      <w:r w:rsidR="003C18FB" w:rsidRPr="003C18FB">
        <w:rPr>
          <w:rFonts w:ascii="Arial" w:hAnsi="Arial" w:cs="Arial"/>
          <w:sz w:val="24"/>
          <w:szCs w:val="24"/>
          <w:lang w:val="sr-Latn-ME"/>
        </w:rPr>
        <w:t>dlu</w:t>
      </w:r>
      <w:r w:rsidRPr="003C18FB">
        <w:rPr>
          <w:rFonts w:ascii="Arial" w:hAnsi="Arial" w:cs="Arial"/>
          <w:sz w:val="24"/>
          <w:szCs w:val="24"/>
          <w:lang w:val="sr-Latn-ME"/>
        </w:rPr>
        <w:t>čuje o statusnim promjenama i prestanku rada Kulturnog centra.</w:t>
      </w:r>
    </w:p>
    <w:p w:rsidR="00872506" w:rsidRPr="003C18FB" w:rsidRDefault="002B7743" w:rsidP="00872506">
      <w:pPr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 xml:space="preserve">VI </w:t>
      </w:r>
      <w:r w:rsidR="00872506" w:rsidRPr="003C18FB">
        <w:rPr>
          <w:rFonts w:ascii="Arial" w:hAnsi="Arial" w:cs="Arial"/>
          <w:b/>
          <w:sz w:val="24"/>
          <w:szCs w:val="24"/>
          <w:lang w:val="sr-Latn-ME"/>
        </w:rPr>
        <w:t>UPRAVLJANJE I RUKOVOĐENJE</w:t>
      </w:r>
    </w:p>
    <w:p w:rsidR="00872506" w:rsidRPr="003C18FB" w:rsidRDefault="00872506" w:rsidP="0087250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Savjet</w:t>
      </w:r>
    </w:p>
    <w:p w:rsidR="00872506" w:rsidRPr="003C18FB" w:rsidRDefault="00872506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14</w:t>
      </w:r>
    </w:p>
    <w:p w:rsidR="00872506" w:rsidRPr="003C18FB" w:rsidRDefault="00872506" w:rsidP="003C18FB">
      <w:pPr>
        <w:ind w:firstLine="72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Kulturnim centrom upravlja Savjet.</w:t>
      </w:r>
    </w:p>
    <w:p w:rsidR="003C18FB" w:rsidRPr="003C18FB" w:rsidRDefault="00872506" w:rsidP="003C18FB">
      <w:pPr>
        <w:ind w:firstLine="72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Savjet:</w:t>
      </w:r>
    </w:p>
    <w:p w:rsidR="00872506" w:rsidRPr="003C18FB" w:rsidRDefault="003C18FB" w:rsidP="003C18F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d</w:t>
      </w:r>
      <w:r w:rsidR="00872506" w:rsidRPr="003C18FB">
        <w:rPr>
          <w:rFonts w:ascii="Arial" w:hAnsi="Arial" w:cs="Arial"/>
          <w:sz w:val="24"/>
          <w:szCs w:val="24"/>
          <w:lang w:val="sr-Latn-ME"/>
        </w:rPr>
        <w:t>onosi statut i izmjene i dopune statuta;</w:t>
      </w:r>
    </w:p>
    <w:p w:rsidR="00872506" w:rsidRPr="003C18FB" w:rsidRDefault="003C18FB" w:rsidP="003C18F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d</w:t>
      </w:r>
      <w:r w:rsidR="00872506" w:rsidRPr="003C18FB">
        <w:rPr>
          <w:rFonts w:ascii="Arial" w:hAnsi="Arial" w:cs="Arial"/>
          <w:sz w:val="24"/>
          <w:szCs w:val="24"/>
          <w:lang w:val="sr-Latn-ME"/>
        </w:rPr>
        <w:t>onosi program rada;</w:t>
      </w:r>
    </w:p>
    <w:p w:rsidR="00872506" w:rsidRPr="003C18FB" w:rsidRDefault="003C18FB" w:rsidP="003C18F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u</w:t>
      </w:r>
      <w:r w:rsidR="00872506" w:rsidRPr="003C18FB">
        <w:rPr>
          <w:rFonts w:ascii="Arial" w:hAnsi="Arial" w:cs="Arial"/>
          <w:sz w:val="24"/>
          <w:szCs w:val="24"/>
          <w:lang w:val="sr-Latn-ME"/>
        </w:rPr>
        <w:t>svaja izvještaj o radu i izvještaj o finansijskom poslovanju;</w:t>
      </w:r>
    </w:p>
    <w:p w:rsidR="00872506" w:rsidRPr="003C18FB" w:rsidRDefault="003C18FB" w:rsidP="003C18F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b</w:t>
      </w:r>
      <w:r w:rsidR="00872506" w:rsidRPr="003C18FB">
        <w:rPr>
          <w:rFonts w:ascii="Arial" w:hAnsi="Arial" w:cs="Arial"/>
          <w:sz w:val="24"/>
          <w:szCs w:val="24"/>
          <w:lang w:val="sr-Latn-ME"/>
        </w:rPr>
        <w:t>ira i razrješava direktora;</w:t>
      </w:r>
    </w:p>
    <w:p w:rsidR="00872506" w:rsidRPr="003C18FB" w:rsidRDefault="003C18FB" w:rsidP="003C18F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d</w:t>
      </w:r>
      <w:r w:rsidR="00872506" w:rsidRPr="003C18FB">
        <w:rPr>
          <w:rFonts w:ascii="Arial" w:hAnsi="Arial" w:cs="Arial"/>
          <w:sz w:val="24"/>
          <w:szCs w:val="24"/>
          <w:lang w:val="sr-Latn-ME"/>
        </w:rPr>
        <w:t>onosi akt o unutrašnjoj organizaciji i sistematizaciji i druge opšte akte;</w:t>
      </w:r>
    </w:p>
    <w:p w:rsidR="00872506" w:rsidRPr="003C18FB" w:rsidRDefault="003C18FB" w:rsidP="003C18F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o</w:t>
      </w:r>
      <w:r w:rsidR="00872506" w:rsidRPr="003C18FB">
        <w:rPr>
          <w:rFonts w:ascii="Arial" w:hAnsi="Arial" w:cs="Arial"/>
          <w:sz w:val="24"/>
          <w:szCs w:val="24"/>
          <w:lang w:val="sr-Latn-ME"/>
        </w:rPr>
        <w:t>dređuje cijene proizvoda i usluga koje pruža Kulturni centar;</w:t>
      </w:r>
    </w:p>
    <w:p w:rsidR="00872506" w:rsidRPr="003C18FB" w:rsidRDefault="003C18FB" w:rsidP="003C18F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d</w:t>
      </w:r>
      <w:r w:rsidR="00872506" w:rsidRPr="003C18FB">
        <w:rPr>
          <w:rFonts w:ascii="Arial" w:hAnsi="Arial" w:cs="Arial"/>
          <w:sz w:val="24"/>
          <w:szCs w:val="24"/>
          <w:lang w:val="sr-Latn-ME"/>
        </w:rPr>
        <w:t>onosi Poslovnik o radu i</w:t>
      </w:r>
    </w:p>
    <w:p w:rsidR="00872506" w:rsidRPr="004A3F07" w:rsidRDefault="003C18FB" w:rsidP="0087250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v</w:t>
      </w:r>
      <w:r w:rsidR="00872506" w:rsidRPr="003C18FB">
        <w:rPr>
          <w:rFonts w:ascii="Arial" w:hAnsi="Arial" w:cs="Arial"/>
          <w:sz w:val="24"/>
          <w:szCs w:val="24"/>
          <w:lang w:val="sr-Latn-ME"/>
        </w:rPr>
        <w:t>rši druge poslove u skladu sa zakonom, ovom odlukom, statutom i drugim opštim aktima.</w:t>
      </w:r>
    </w:p>
    <w:p w:rsidR="00872506" w:rsidRPr="003C18FB" w:rsidRDefault="00872506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15</w:t>
      </w:r>
    </w:p>
    <w:p w:rsidR="00872506" w:rsidRPr="003C18FB" w:rsidRDefault="00872506" w:rsidP="003C18FB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Savjet ima predsjednika i četiri člana, od kojih je jedan iz reda zaposlenih u Kulturnom centru.</w:t>
      </w:r>
    </w:p>
    <w:p w:rsidR="00872506" w:rsidRPr="003C18FB" w:rsidRDefault="00872506" w:rsidP="003C18FB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Za člana Savjeta, osim člana iz reda zaposlenih, imenuje se stvaralac ili stručnjak iz oblasti koja je od značaja za razvoj kulture.</w:t>
      </w:r>
    </w:p>
    <w:p w:rsidR="00872506" w:rsidRPr="003C18FB" w:rsidRDefault="00872506" w:rsidP="003C18FB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Mandat predsjednika i članova Savjeta traje četiri godine.</w:t>
      </w:r>
    </w:p>
    <w:p w:rsidR="002B7743" w:rsidRPr="003C18FB" w:rsidRDefault="002B7743" w:rsidP="003C18FB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872506" w:rsidRPr="003C18FB" w:rsidRDefault="00872506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16</w:t>
      </w:r>
    </w:p>
    <w:p w:rsidR="00872506" w:rsidRPr="003C18FB" w:rsidRDefault="00872506" w:rsidP="003C18FB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Predsjednik i član Savjeta može biti razriješen prije isteka mandata ako:</w:t>
      </w:r>
    </w:p>
    <w:p w:rsidR="00872506" w:rsidRPr="003C18FB" w:rsidRDefault="00872506" w:rsidP="0087250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podnese ostavku;</w:t>
      </w:r>
    </w:p>
    <w:p w:rsidR="00872506" w:rsidRPr="003C18FB" w:rsidRDefault="00872506" w:rsidP="0087250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 xml:space="preserve">postupa </w:t>
      </w:r>
      <w:r w:rsidR="00870E7D">
        <w:rPr>
          <w:rFonts w:ascii="Arial" w:hAnsi="Arial" w:cs="Arial"/>
          <w:sz w:val="24"/>
          <w:szCs w:val="24"/>
          <w:lang w:val="sr-Latn-ME"/>
        </w:rPr>
        <w:t>suprotn</w:t>
      </w:r>
      <w:r w:rsidRPr="003C18FB">
        <w:rPr>
          <w:rFonts w:ascii="Arial" w:hAnsi="Arial" w:cs="Arial"/>
          <w:sz w:val="24"/>
          <w:szCs w:val="24"/>
          <w:lang w:val="sr-Latn-ME"/>
        </w:rPr>
        <w:t>o zakonu i statutu;</w:t>
      </w:r>
    </w:p>
    <w:p w:rsidR="00872506" w:rsidRPr="003C18FB" w:rsidRDefault="00872506" w:rsidP="0087250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ne vrši dužnost duže od šest mjeseci;</w:t>
      </w:r>
    </w:p>
    <w:p w:rsidR="00872506" w:rsidRPr="003C18FB" w:rsidRDefault="00872506" w:rsidP="0087250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je pravosnažno osuđen na bezuslovnu kaznu zatvora i</w:t>
      </w:r>
    </w:p>
    <w:p w:rsidR="00872506" w:rsidRPr="003C18FB" w:rsidRDefault="00872506" w:rsidP="0087250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ne štiti javni interes.</w:t>
      </w:r>
    </w:p>
    <w:p w:rsidR="00872506" w:rsidRPr="003C18FB" w:rsidRDefault="00872506" w:rsidP="003C18FB">
      <w:pPr>
        <w:ind w:firstLine="36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Član Savjeta iz reda zaposlenih može biti razriješen prije isteka mandata i u slučaju ako ne zastupa ineterse zaposlenih na način utvrđen statutom.</w:t>
      </w:r>
    </w:p>
    <w:p w:rsidR="008350E2" w:rsidRPr="003C18FB" w:rsidRDefault="008350E2" w:rsidP="00872506">
      <w:pPr>
        <w:rPr>
          <w:rFonts w:ascii="Arial" w:hAnsi="Arial" w:cs="Arial"/>
          <w:sz w:val="24"/>
          <w:szCs w:val="24"/>
          <w:lang w:val="sr-Latn-ME"/>
        </w:rPr>
      </w:pPr>
    </w:p>
    <w:p w:rsidR="008350E2" w:rsidRPr="003C18FB" w:rsidRDefault="008350E2" w:rsidP="008350E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Direktor</w:t>
      </w:r>
    </w:p>
    <w:p w:rsidR="008350E2" w:rsidRPr="003C18FB" w:rsidRDefault="008350E2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17</w:t>
      </w:r>
    </w:p>
    <w:p w:rsidR="008350E2" w:rsidRPr="003C18FB" w:rsidRDefault="00CA4575" w:rsidP="003C18FB">
      <w:pPr>
        <w:ind w:firstLine="72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Kulturni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m centrom rukovodi direktor.</w:t>
      </w:r>
    </w:p>
    <w:p w:rsidR="008350E2" w:rsidRPr="003C18FB" w:rsidRDefault="008350E2" w:rsidP="003C18FB">
      <w:pPr>
        <w:ind w:firstLine="72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 xml:space="preserve">Direktor: </w:t>
      </w:r>
    </w:p>
    <w:p w:rsidR="008350E2" w:rsidRPr="003C18FB" w:rsidRDefault="002B7743" w:rsidP="003C18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lastRenderedPageBreak/>
        <w:t>p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redlaže statut i izmjene i dopune statuta;</w:t>
      </w:r>
    </w:p>
    <w:p w:rsidR="008350E2" w:rsidRPr="003C18FB" w:rsidRDefault="002B7743" w:rsidP="003C18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redstavlja i zastupa Kulturni centar;</w:t>
      </w:r>
    </w:p>
    <w:p w:rsidR="008350E2" w:rsidRPr="003C18FB" w:rsidRDefault="002B7743" w:rsidP="003C18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o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rganizuje rad i vodi poslovanje Kulturnog centra;</w:t>
      </w:r>
    </w:p>
    <w:p w:rsidR="008350E2" w:rsidRPr="003C18FB" w:rsidRDefault="002B7743" w:rsidP="003C18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redlaže akt o unutrašnjoj organizaciji i sistematizaciji poslova i druge opšte akte koje donosi Savjet;</w:t>
      </w:r>
    </w:p>
    <w:p w:rsidR="008350E2" w:rsidRPr="003C18FB" w:rsidRDefault="002B7743" w:rsidP="003C18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redlaže program rada i finansijski plan;</w:t>
      </w:r>
    </w:p>
    <w:p w:rsidR="008350E2" w:rsidRPr="003C18FB" w:rsidRDefault="003C18FB" w:rsidP="003C18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odnosi izvještaj o radu i izvještaj o finansijskom poslovanju;</w:t>
      </w:r>
    </w:p>
    <w:p w:rsidR="008350E2" w:rsidRPr="003C18FB" w:rsidRDefault="003C18FB" w:rsidP="003C18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i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zvršava odluke Savjeta;</w:t>
      </w:r>
    </w:p>
    <w:p w:rsidR="008350E2" w:rsidRPr="003C18FB" w:rsidRDefault="003C18FB" w:rsidP="003C18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o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dgovara za zakonitost rada Kulturnog centra;</w:t>
      </w:r>
    </w:p>
    <w:p w:rsidR="008350E2" w:rsidRPr="003C18FB" w:rsidRDefault="003C18FB" w:rsidP="003C18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u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 xml:space="preserve"> skladu sa zakonom, do odluke nadležnog organa, obustavlja od izvršenja odluke Savjeta, za koje smatra da su nezakonite i</w:t>
      </w:r>
    </w:p>
    <w:p w:rsidR="002B7743" w:rsidRPr="004A3F07" w:rsidRDefault="003C18FB" w:rsidP="008350E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v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 xml:space="preserve">rši </w:t>
      </w:r>
      <w:r w:rsidR="002B7743" w:rsidRPr="003C18FB">
        <w:rPr>
          <w:rFonts w:ascii="Arial" w:hAnsi="Arial" w:cs="Arial"/>
          <w:sz w:val="24"/>
          <w:szCs w:val="24"/>
          <w:lang w:val="sr-Latn-ME"/>
        </w:rPr>
        <w:t>i dru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ge pos</w:t>
      </w:r>
      <w:r w:rsidRPr="003C18FB">
        <w:rPr>
          <w:rFonts w:ascii="Arial" w:hAnsi="Arial" w:cs="Arial"/>
          <w:sz w:val="24"/>
          <w:szCs w:val="24"/>
          <w:lang w:val="sr-Latn-ME"/>
        </w:rPr>
        <w:t>l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ove u skaldu sa zakonom, ovom odlukom, statutom i drugim opštim aktima.</w:t>
      </w:r>
    </w:p>
    <w:p w:rsidR="008350E2" w:rsidRPr="003C18FB" w:rsidRDefault="008350E2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18</w:t>
      </w:r>
    </w:p>
    <w:p w:rsidR="008350E2" w:rsidRPr="003C18FB" w:rsidRDefault="008350E2" w:rsidP="004A3F0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Direktor se bira na osnovu javnog konkursa, na period od četiri godine, u skladu sa statutom.</w:t>
      </w:r>
    </w:p>
    <w:p w:rsidR="008350E2" w:rsidRPr="003C18FB" w:rsidRDefault="008350E2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19</w:t>
      </w:r>
    </w:p>
    <w:p w:rsidR="008350E2" w:rsidRPr="003C18FB" w:rsidRDefault="008350E2" w:rsidP="003C18FB">
      <w:pPr>
        <w:ind w:firstLine="36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Direktor može biti razriješen prije isteka mandata ako:</w:t>
      </w:r>
    </w:p>
    <w:p w:rsidR="008350E2" w:rsidRPr="003C18FB" w:rsidRDefault="002B7743" w:rsidP="002B77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odnese ostavku;</w:t>
      </w:r>
    </w:p>
    <w:p w:rsidR="008350E2" w:rsidRPr="003C18FB" w:rsidRDefault="002B7743" w:rsidP="002B77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n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e sprovodi odluke Savjeta;</w:t>
      </w:r>
    </w:p>
    <w:p w:rsidR="008350E2" w:rsidRPr="003C18FB" w:rsidRDefault="002B7743" w:rsidP="002B77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i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spuni neki od uslova propisanih zakonom za prestanaka radnog odnosa po sili zakona;</w:t>
      </w:r>
    </w:p>
    <w:p w:rsidR="008350E2" w:rsidRPr="003C18FB" w:rsidRDefault="002B7743" w:rsidP="002B77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j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e pravosnažno osuđen na bezuslovnu kaznu zatvora;</w:t>
      </w:r>
    </w:p>
    <w:p w:rsidR="008350E2" w:rsidRPr="003C18FB" w:rsidRDefault="002B7743" w:rsidP="002B77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ostupa suprotno zakonu, statutu ili opštim aktima Kulturnog centra;</w:t>
      </w:r>
    </w:p>
    <w:p w:rsidR="008350E2" w:rsidRPr="003C18FB" w:rsidRDefault="002B7743" w:rsidP="002B77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n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e obezbjeđuje zakonitost rada Kulturnog centra i</w:t>
      </w:r>
    </w:p>
    <w:p w:rsidR="008350E2" w:rsidRPr="003C18FB" w:rsidRDefault="002B7743" w:rsidP="002B77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S</w:t>
      </w:r>
      <w:r w:rsidR="008350E2" w:rsidRPr="003C18FB">
        <w:rPr>
          <w:rFonts w:ascii="Arial" w:hAnsi="Arial" w:cs="Arial"/>
          <w:sz w:val="24"/>
          <w:szCs w:val="24"/>
          <w:lang w:val="sr-Latn-ME"/>
        </w:rPr>
        <w:t>avjet ne usvoji program rada ili izvještaj o radu i izvještaj o finansijskom poslovanju.</w:t>
      </w:r>
    </w:p>
    <w:p w:rsidR="008350E2" w:rsidRPr="003C18FB" w:rsidRDefault="008350E2" w:rsidP="008350E2">
      <w:pPr>
        <w:rPr>
          <w:rFonts w:ascii="Arial" w:hAnsi="Arial" w:cs="Arial"/>
          <w:sz w:val="24"/>
          <w:szCs w:val="24"/>
          <w:lang w:val="sr-Latn-ME"/>
        </w:rPr>
      </w:pPr>
    </w:p>
    <w:p w:rsidR="008350E2" w:rsidRPr="003C18FB" w:rsidRDefault="002B7743" w:rsidP="008350E2">
      <w:pPr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VII PRELAZNE I ZAVRŠNE ODREDBE</w:t>
      </w:r>
    </w:p>
    <w:p w:rsidR="008350E2" w:rsidRPr="003C18FB" w:rsidRDefault="008350E2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20</w:t>
      </w:r>
    </w:p>
    <w:p w:rsidR="008350E2" w:rsidRPr="003C18FB" w:rsidRDefault="008350E2" w:rsidP="003C18FB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Kulturni centar preuzima prava, obaveze i zaposlene Javnog preduzeća „Kulturni centar“ Bar i nastavlja da koristi imovinu koju je korist</w:t>
      </w:r>
      <w:r w:rsidR="003C18FB" w:rsidRPr="003C18FB">
        <w:rPr>
          <w:rFonts w:ascii="Arial" w:hAnsi="Arial" w:cs="Arial"/>
          <w:sz w:val="24"/>
          <w:szCs w:val="24"/>
          <w:lang w:val="sr-Latn-ME"/>
        </w:rPr>
        <w:t>ilo ovo</w:t>
      </w:r>
      <w:r w:rsidRPr="003C18FB">
        <w:rPr>
          <w:rFonts w:ascii="Arial" w:hAnsi="Arial" w:cs="Arial"/>
          <w:sz w:val="24"/>
          <w:szCs w:val="24"/>
          <w:lang w:val="sr-Latn-ME"/>
        </w:rPr>
        <w:t xml:space="preserve"> javno preduzeće do stupanja na snagu ove odluke.</w:t>
      </w:r>
    </w:p>
    <w:p w:rsidR="008350E2" w:rsidRPr="003C18FB" w:rsidRDefault="008350E2" w:rsidP="008350E2">
      <w:pPr>
        <w:rPr>
          <w:rFonts w:ascii="Arial" w:hAnsi="Arial" w:cs="Arial"/>
          <w:sz w:val="24"/>
          <w:szCs w:val="24"/>
          <w:lang w:val="sr-Latn-ME"/>
        </w:rPr>
      </w:pPr>
    </w:p>
    <w:p w:rsidR="008350E2" w:rsidRPr="003C18FB" w:rsidRDefault="008350E2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21</w:t>
      </w:r>
    </w:p>
    <w:p w:rsidR="008350E2" w:rsidRPr="003C18FB" w:rsidRDefault="008350E2" w:rsidP="003C18FB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Kulturni centar će obavljati bibliotečku i muzejsku djelatnost sve do njihovog izdvajanja i organizovanja Narodne biblioteke i Javnog muzeja kao samostalnih ustanova.</w:t>
      </w:r>
    </w:p>
    <w:p w:rsidR="003C18FB" w:rsidRPr="003C18FB" w:rsidRDefault="008350E2" w:rsidP="004A3F0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lastRenderedPageBreak/>
        <w:t>S</w:t>
      </w:r>
      <w:r w:rsidR="003C18FB" w:rsidRPr="003C18FB">
        <w:rPr>
          <w:rFonts w:ascii="Arial" w:hAnsi="Arial" w:cs="Arial"/>
          <w:sz w:val="24"/>
          <w:szCs w:val="24"/>
          <w:lang w:val="sr-Latn-ME"/>
        </w:rPr>
        <w:t xml:space="preserve">kupština opštine Bar će odluke </w:t>
      </w:r>
      <w:r w:rsidRPr="003C18FB">
        <w:rPr>
          <w:rFonts w:ascii="Arial" w:hAnsi="Arial" w:cs="Arial"/>
          <w:sz w:val="24"/>
          <w:szCs w:val="24"/>
          <w:lang w:val="sr-Latn-ME"/>
        </w:rPr>
        <w:t>iz stava 1 ovog člana donijeti u roku od jedne godine od da</w:t>
      </w:r>
      <w:r w:rsidR="004A3F07">
        <w:rPr>
          <w:rFonts w:ascii="Arial" w:hAnsi="Arial" w:cs="Arial"/>
          <w:sz w:val="24"/>
          <w:szCs w:val="24"/>
          <w:lang w:val="sr-Latn-ME"/>
        </w:rPr>
        <w:t>na stupanja na snagu ove odluke.</w:t>
      </w:r>
    </w:p>
    <w:p w:rsidR="0017187A" w:rsidRPr="003C18FB" w:rsidRDefault="0017187A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22</w:t>
      </w:r>
    </w:p>
    <w:p w:rsidR="0017187A" w:rsidRPr="003C18FB" w:rsidRDefault="0017187A" w:rsidP="004A3F0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Predsjednik i članovi Upravnog odbora Javnog preduzeća „Kulturni centar“ Bar nastavljaju sa radom kao predsjednik i članovi Savjeta Kulturnog centra do isteka vremena na koje su imenovani.</w:t>
      </w:r>
    </w:p>
    <w:p w:rsidR="0017187A" w:rsidRPr="003C18FB" w:rsidRDefault="0017187A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23</w:t>
      </w:r>
    </w:p>
    <w:p w:rsidR="0017187A" w:rsidRPr="003C18FB" w:rsidRDefault="0017187A" w:rsidP="003C18FB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Direktor Javnog preduzeća „Kulturni centar“ Bar nastavlja sa radom kao direktor Kulturnog centra do isteka vremena na koje je izabran.</w:t>
      </w:r>
    </w:p>
    <w:p w:rsidR="0017187A" w:rsidRPr="003C18FB" w:rsidRDefault="0017187A" w:rsidP="008350E2">
      <w:pPr>
        <w:rPr>
          <w:rFonts w:ascii="Arial" w:hAnsi="Arial" w:cs="Arial"/>
          <w:sz w:val="24"/>
          <w:szCs w:val="24"/>
          <w:lang w:val="sr-Latn-ME"/>
        </w:rPr>
      </w:pPr>
    </w:p>
    <w:p w:rsidR="0017187A" w:rsidRPr="003C18FB" w:rsidRDefault="0017187A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24</w:t>
      </w:r>
    </w:p>
    <w:p w:rsidR="0017187A" w:rsidRPr="003C18FB" w:rsidRDefault="0017187A" w:rsidP="003C18FB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Savjet je dužan da donese Statut</w:t>
      </w:r>
      <w:r w:rsidR="003C18FB" w:rsidRPr="003C18FB">
        <w:rPr>
          <w:rFonts w:ascii="Arial" w:hAnsi="Arial" w:cs="Arial"/>
          <w:sz w:val="24"/>
          <w:szCs w:val="24"/>
          <w:lang w:val="sr-Latn-ME"/>
        </w:rPr>
        <w:t xml:space="preserve"> Kulturnog centra i dostavi ga O</w:t>
      </w:r>
      <w:r w:rsidRPr="003C18FB">
        <w:rPr>
          <w:rFonts w:ascii="Arial" w:hAnsi="Arial" w:cs="Arial"/>
          <w:sz w:val="24"/>
          <w:szCs w:val="24"/>
          <w:lang w:val="sr-Latn-ME"/>
        </w:rPr>
        <w:t xml:space="preserve">snivaču na saglasnost </w:t>
      </w:r>
      <w:r w:rsidR="00CA4575">
        <w:rPr>
          <w:rFonts w:ascii="Arial" w:hAnsi="Arial" w:cs="Arial"/>
          <w:sz w:val="24"/>
          <w:szCs w:val="24"/>
          <w:lang w:val="sr-Latn-ME"/>
        </w:rPr>
        <w:t xml:space="preserve">najkasnije </w:t>
      </w:r>
      <w:r w:rsidRPr="003C18FB">
        <w:rPr>
          <w:rFonts w:ascii="Arial" w:hAnsi="Arial" w:cs="Arial"/>
          <w:sz w:val="24"/>
          <w:szCs w:val="24"/>
          <w:lang w:val="sr-Latn-ME"/>
        </w:rPr>
        <w:t xml:space="preserve">u roku od 15 dana od dana </w:t>
      </w:r>
      <w:r w:rsidR="00DF0C84">
        <w:rPr>
          <w:rFonts w:ascii="Arial" w:hAnsi="Arial" w:cs="Arial"/>
          <w:sz w:val="24"/>
          <w:szCs w:val="24"/>
          <w:lang w:val="sr-Latn-ME"/>
        </w:rPr>
        <w:t>donošenja</w:t>
      </w:r>
      <w:r w:rsidRPr="003C18FB">
        <w:rPr>
          <w:rFonts w:ascii="Arial" w:hAnsi="Arial" w:cs="Arial"/>
          <w:sz w:val="24"/>
          <w:szCs w:val="24"/>
          <w:lang w:val="sr-Latn-ME"/>
        </w:rPr>
        <w:t xml:space="preserve"> ove odluke.</w:t>
      </w:r>
    </w:p>
    <w:p w:rsidR="0017187A" w:rsidRPr="003C18FB" w:rsidRDefault="0017187A" w:rsidP="008350E2">
      <w:pPr>
        <w:rPr>
          <w:rFonts w:ascii="Arial" w:hAnsi="Arial" w:cs="Arial"/>
          <w:sz w:val="24"/>
          <w:szCs w:val="24"/>
          <w:lang w:val="sr-Latn-ME"/>
        </w:rPr>
      </w:pPr>
    </w:p>
    <w:p w:rsidR="0017187A" w:rsidRPr="003C18FB" w:rsidRDefault="0017187A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25</w:t>
      </w:r>
    </w:p>
    <w:p w:rsidR="0017187A" w:rsidRPr="003C18FB" w:rsidRDefault="0017187A" w:rsidP="004A3F07">
      <w:pPr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Danom stupanja na snagu ove odluke prestaje da važi Odluka o organizovanju Javnog preduzeća „Kulturni centar“ Bar („Sl.list RCG-opštinski porpisi“, br.11/91, 23/91, 24/95,</w:t>
      </w:r>
      <w:r w:rsidR="003C18FB" w:rsidRPr="003C18FB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3C18FB">
        <w:rPr>
          <w:rFonts w:ascii="Arial" w:hAnsi="Arial" w:cs="Arial"/>
          <w:sz w:val="24"/>
          <w:szCs w:val="24"/>
          <w:lang w:val="sr-Latn-ME"/>
        </w:rPr>
        <w:t>34/03 i 41/06).</w:t>
      </w:r>
    </w:p>
    <w:p w:rsidR="004A3F07" w:rsidRDefault="004A3F07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17187A" w:rsidRPr="003C18FB" w:rsidRDefault="0017187A" w:rsidP="002B7743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Član 26</w:t>
      </w:r>
    </w:p>
    <w:p w:rsidR="0017187A" w:rsidRPr="003C18FB" w:rsidRDefault="0017187A" w:rsidP="003C18FB">
      <w:pPr>
        <w:ind w:firstLine="720"/>
        <w:rPr>
          <w:rFonts w:ascii="Arial" w:hAnsi="Arial" w:cs="Arial"/>
          <w:sz w:val="24"/>
          <w:szCs w:val="24"/>
          <w:lang w:val="sr-Latn-ME"/>
        </w:rPr>
      </w:pPr>
      <w:r w:rsidRPr="003C18FB">
        <w:rPr>
          <w:rFonts w:ascii="Arial" w:hAnsi="Arial" w:cs="Arial"/>
          <w:sz w:val="24"/>
          <w:szCs w:val="24"/>
          <w:lang w:val="sr-Latn-ME"/>
        </w:rPr>
        <w:t>Ova odluka stupa na snagu danom objavljivanja u „Sl.listu Crne Gore-opštinski propisi“.</w:t>
      </w:r>
    </w:p>
    <w:p w:rsidR="0017187A" w:rsidRPr="003C18FB" w:rsidRDefault="0017187A" w:rsidP="008350E2">
      <w:pPr>
        <w:rPr>
          <w:rFonts w:ascii="Arial" w:hAnsi="Arial" w:cs="Arial"/>
          <w:sz w:val="24"/>
          <w:szCs w:val="24"/>
          <w:lang w:val="sr-Latn-ME"/>
        </w:rPr>
      </w:pPr>
    </w:p>
    <w:p w:rsidR="0017187A" w:rsidRPr="003C18FB" w:rsidRDefault="00C05EAF" w:rsidP="008350E2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Broj: 030-016/21-493</w:t>
      </w:r>
    </w:p>
    <w:p w:rsidR="0017187A" w:rsidRPr="003C18FB" w:rsidRDefault="00C05EAF" w:rsidP="008350E2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Bar, 25.11.</w:t>
      </w:r>
      <w:r w:rsidR="0017187A" w:rsidRPr="003C18FB">
        <w:rPr>
          <w:rFonts w:ascii="Arial" w:hAnsi="Arial" w:cs="Arial"/>
          <w:b/>
          <w:sz w:val="24"/>
          <w:szCs w:val="24"/>
          <w:lang w:val="sr-Latn-ME"/>
        </w:rPr>
        <w:t>2021.godine</w:t>
      </w:r>
    </w:p>
    <w:p w:rsidR="0017187A" w:rsidRPr="003C18FB" w:rsidRDefault="0017187A" w:rsidP="004A3F07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17187A" w:rsidRPr="003C18FB" w:rsidRDefault="0017187A" w:rsidP="004A3F07">
      <w:pPr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</w:t>
      </w:r>
      <w:r w:rsidR="003C18FB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</w:t>
      </w:r>
      <w:r w:rsidRPr="003C18FB">
        <w:rPr>
          <w:rFonts w:ascii="Arial" w:hAnsi="Arial" w:cs="Arial"/>
          <w:b/>
          <w:sz w:val="24"/>
          <w:szCs w:val="24"/>
          <w:lang w:val="sr-Latn-ME"/>
        </w:rPr>
        <w:t xml:space="preserve">PREDSJEDNICA </w:t>
      </w:r>
    </w:p>
    <w:p w:rsidR="0017187A" w:rsidRPr="003C18FB" w:rsidRDefault="0017187A" w:rsidP="004A3F07">
      <w:pPr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3C18FB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</w:t>
      </w:r>
      <w:r w:rsidR="002E636C">
        <w:rPr>
          <w:rFonts w:ascii="Arial" w:hAnsi="Arial" w:cs="Arial"/>
          <w:b/>
          <w:sz w:val="24"/>
          <w:szCs w:val="24"/>
          <w:lang w:val="sr-Latn-ME"/>
        </w:rPr>
        <w:t xml:space="preserve">                       </w:t>
      </w:r>
      <w:r w:rsidRPr="003C18FB">
        <w:rPr>
          <w:rFonts w:ascii="Arial" w:hAnsi="Arial" w:cs="Arial"/>
          <w:b/>
          <w:sz w:val="24"/>
          <w:szCs w:val="24"/>
          <w:lang w:val="sr-Latn-ME"/>
        </w:rPr>
        <w:t xml:space="preserve"> Milena Božović</w:t>
      </w:r>
      <w:r w:rsidR="002E636C">
        <w:rPr>
          <w:rFonts w:ascii="Arial" w:hAnsi="Arial" w:cs="Arial"/>
          <w:b/>
          <w:sz w:val="24"/>
          <w:szCs w:val="24"/>
          <w:lang w:val="sr-Latn-ME"/>
        </w:rPr>
        <w:t xml:space="preserve"> s.r.</w:t>
      </w:r>
    </w:p>
    <w:p w:rsidR="0017187A" w:rsidRPr="003C18FB" w:rsidRDefault="0017187A" w:rsidP="008350E2">
      <w:pPr>
        <w:rPr>
          <w:rFonts w:ascii="Arial" w:hAnsi="Arial" w:cs="Arial"/>
          <w:sz w:val="24"/>
          <w:szCs w:val="24"/>
          <w:lang w:val="sr-Latn-ME"/>
        </w:rPr>
      </w:pPr>
    </w:p>
    <w:p w:rsidR="0017187A" w:rsidRDefault="0017187A" w:rsidP="008350E2">
      <w:pPr>
        <w:rPr>
          <w:rFonts w:ascii="Arial" w:hAnsi="Arial" w:cs="Arial"/>
          <w:sz w:val="24"/>
          <w:szCs w:val="24"/>
          <w:lang w:val="sr-Latn-ME"/>
        </w:rPr>
      </w:pPr>
    </w:p>
    <w:p w:rsidR="004A3F07" w:rsidRDefault="004A3F07" w:rsidP="008350E2">
      <w:pPr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sectPr w:rsidR="004A3F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7163"/>
    <w:multiLevelType w:val="hybridMultilevel"/>
    <w:tmpl w:val="1452F8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6F3"/>
    <w:multiLevelType w:val="hybridMultilevel"/>
    <w:tmpl w:val="34726C5E"/>
    <w:lvl w:ilvl="0" w:tplc="1656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C3772"/>
    <w:multiLevelType w:val="hybridMultilevel"/>
    <w:tmpl w:val="0868F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0438"/>
    <w:multiLevelType w:val="hybridMultilevel"/>
    <w:tmpl w:val="D63A2754"/>
    <w:lvl w:ilvl="0" w:tplc="184437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D3C6A"/>
    <w:multiLevelType w:val="hybridMultilevel"/>
    <w:tmpl w:val="F27E5B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2670"/>
    <w:multiLevelType w:val="hybridMultilevel"/>
    <w:tmpl w:val="E21AC28E"/>
    <w:lvl w:ilvl="0" w:tplc="FFFC2D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B535AD"/>
    <w:multiLevelType w:val="hybridMultilevel"/>
    <w:tmpl w:val="7C2E5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01051"/>
    <w:multiLevelType w:val="hybridMultilevel"/>
    <w:tmpl w:val="DD06B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3C28"/>
    <w:multiLevelType w:val="hybridMultilevel"/>
    <w:tmpl w:val="18C81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8"/>
    <w:rsid w:val="00047291"/>
    <w:rsid w:val="000A0553"/>
    <w:rsid w:val="000A7F83"/>
    <w:rsid w:val="000F78F7"/>
    <w:rsid w:val="0017187A"/>
    <w:rsid w:val="001C7FB5"/>
    <w:rsid w:val="0021617A"/>
    <w:rsid w:val="002B7743"/>
    <w:rsid w:val="002E636C"/>
    <w:rsid w:val="00331F49"/>
    <w:rsid w:val="003C18FB"/>
    <w:rsid w:val="004A3F07"/>
    <w:rsid w:val="00544928"/>
    <w:rsid w:val="008350E2"/>
    <w:rsid w:val="00870E7D"/>
    <w:rsid w:val="00872506"/>
    <w:rsid w:val="009D0DB9"/>
    <w:rsid w:val="00BD7901"/>
    <w:rsid w:val="00C05EAF"/>
    <w:rsid w:val="00CA4575"/>
    <w:rsid w:val="00DF0C84"/>
    <w:rsid w:val="00ED5987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Toskovic</dc:creator>
  <cp:keywords/>
  <dc:description/>
  <cp:lastModifiedBy>Aleksandra Grabez</cp:lastModifiedBy>
  <cp:revision>15</cp:revision>
  <cp:lastPrinted>2021-11-25T13:39:00Z</cp:lastPrinted>
  <dcterms:created xsi:type="dcterms:W3CDTF">2021-11-14T09:34:00Z</dcterms:created>
  <dcterms:modified xsi:type="dcterms:W3CDTF">2021-11-26T08:49:00Z</dcterms:modified>
</cp:coreProperties>
</file>